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321f75393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d1c3c141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c37a61f34fca" /><Relationship Type="http://schemas.openxmlformats.org/officeDocument/2006/relationships/numbering" Target="/word/numbering.xml" Id="R84930b44d5a9489d" /><Relationship Type="http://schemas.openxmlformats.org/officeDocument/2006/relationships/settings" Target="/word/settings.xml" Id="R86b4f4da2e464904" /><Relationship Type="http://schemas.openxmlformats.org/officeDocument/2006/relationships/image" Target="/word/media/642df203-9a86-4253-b699-1bffaefdffc5.png" Id="R12dd1c3c141d452a" /></Relationships>
</file>