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b2c384b48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699b408e6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Springfield Oaks,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7d3a158e34541" /><Relationship Type="http://schemas.openxmlformats.org/officeDocument/2006/relationships/numbering" Target="/word/numbering.xml" Id="R666f0108a55448b2" /><Relationship Type="http://schemas.openxmlformats.org/officeDocument/2006/relationships/settings" Target="/word/settings.xml" Id="Rf4e2e847e673410e" /><Relationship Type="http://schemas.openxmlformats.org/officeDocument/2006/relationships/image" Target="/word/media/fcf23ddc-7635-4aec-b7b3-2e583978f5cb.png" Id="R4b1699b408e64aa4" /></Relationships>
</file>