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0da3f896d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dd71cde08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Springfield Station,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392e9c42e4413" /><Relationship Type="http://schemas.openxmlformats.org/officeDocument/2006/relationships/numbering" Target="/word/numbering.xml" Id="R997606ce94e14127" /><Relationship Type="http://schemas.openxmlformats.org/officeDocument/2006/relationships/settings" Target="/word/settings.xml" Id="R0413f75445054795" /><Relationship Type="http://schemas.openxmlformats.org/officeDocument/2006/relationships/image" Target="/word/media/faaf751e-011d-4c0a-9f1c-0b572b6acda0.png" Id="R106dd71cde084429" /></Relationships>
</file>