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0db53d28e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c6eb7695a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Spruce,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fb375494a45d0" /><Relationship Type="http://schemas.openxmlformats.org/officeDocument/2006/relationships/numbering" Target="/word/numbering.xml" Id="Ra12c35ac55a24d68" /><Relationship Type="http://schemas.openxmlformats.org/officeDocument/2006/relationships/settings" Target="/word/settings.xml" Id="R8f745d29bb7a4b40" /><Relationship Type="http://schemas.openxmlformats.org/officeDocument/2006/relationships/image" Target="/word/media/76223d59-306c-4024-a63e-4aab973a24c5.png" Id="R2f5c6eb7695a4039" /></Relationships>
</file>