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d8a22f88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33ce48e3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8dc8c966404f" /><Relationship Type="http://schemas.openxmlformats.org/officeDocument/2006/relationships/numbering" Target="/word/numbering.xml" Id="Rf755efbc975d4192" /><Relationship Type="http://schemas.openxmlformats.org/officeDocument/2006/relationships/settings" Target="/word/settings.xml" Id="Rc793e435bd064a3a" /><Relationship Type="http://schemas.openxmlformats.org/officeDocument/2006/relationships/image" Target="/word/media/1d325f3a-da91-42b8-b21c-c62da2c0bb29.png" Id="R57233ce48e304e93" /></Relationships>
</file>