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ef267daa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e57d7641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533adc71e4f76" /><Relationship Type="http://schemas.openxmlformats.org/officeDocument/2006/relationships/numbering" Target="/word/numbering.xml" Id="R04c2a3abf6414f1b" /><Relationship Type="http://schemas.openxmlformats.org/officeDocument/2006/relationships/settings" Target="/word/settings.xml" Id="Re3d035ffcae54fa1" /><Relationship Type="http://schemas.openxmlformats.org/officeDocument/2006/relationships/image" Target="/word/media/120bebe2-413d-4a68-afa2-23395ef65540.png" Id="R616be57d76414a35" /></Relationships>
</file>