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20516526c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250e907fa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Squantum,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49f80a41441d8" /><Relationship Type="http://schemas.openxmlformats.org/officeDocument/2006/relationships/numbering" Target="/word/numbering.xml" Id="R2adea538daca4714" /><Relationship Type="http://schemas.openxmlformats.org/officeDocument/2006/relationships/settings" Target="/word/settings.xml" Id="R32c93a08a33443f9" /><Relationship Type="http://schemas.openxmlformats.org/officeDocument/2006/relationships/image" Target="/word/media/1a858310-fa90-43f4-967d-5875d121250d.png" Id="Rec2250e907fa4601" /></Relationships>
</file>