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a8d8ed57d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6e208a91a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Staatsburg,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4706ec335498f" /><Relationship Type="http://schemas.openxmlformats.org/officeDocument/2006/relationships/numbering" Target="/word/numbering.xml" Id="Rca91168dc3744e13" /><Relationship Type="http://schemas.openxmlformats.org/officeDocument/2006/relationships/settings" Target="/word/settings.xml" Id="Rb560c17c74d64166" /><Relationship Type="http://schemas.openxmlformats.org/officeDocument/2006/relationships/image" Target="/word/media/759f65c8-c87d-48a4-b60a-646f82b1d1c6.png" Id="Ree86e208a91a4e9c" /></Relationships>
</file>