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ec14b77e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9596fcaed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920ab7e844356" /><Relationship Type="http://schemas.openxmlformats.org/officeDocument/2006/relationships/numbering" Target="/word/numbering.xml" Id="R2fae0bf03ff74beb" /><Relationship Type="http://schemas.openxmlformats.org/officeDocument/2006/relationships/settings" Target="/word/settings.xml" Id="Rca24ed3909464565" /><Relationship Type="http://schemas.openxmlformats.org/officeDocument/2006/relationships/image" Target="/word/media/fa7fb008-d7c2-4c68-a358-fa64ff4a4896.png" Id="R9a79596fcaed4d5f" /></Relationships>
</file>