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0c7f68bd0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72b3f1662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Stacyville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1958752c846b9" /><Relationship Type="http://schemas.openxmlformats.org/officeDocument/2006/relationships/numbering" Target="/word/numbering.xml" Id="Rc922f857d12f4da4" /><Relationship Type="http://schemas.openxmlformats.org/officeDocument/2006/relationships/settings" Target="/word/settings.xml" Id="R9aa9c70f8f8f4525" /><Relationship Type="http://schemas.openxmlformats.org/officeDocument/2006/relationships/image" Target="/word/media/de013021-590b-41b5-8015-8df03fc42956.png" Id="R6dc72b3f16624995" /></Relationships>
</file>