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e68a80684d40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2d4143cf9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Stafford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8e7ff9d7b64e8d" /><Relationship Type="http://schemas.openxmlformats.org/officeDocument/2006/relationships/numbering" Target="/word/numbering.xml" Id="Rfe0f9cf995ee4255" /><Relationship Type="http://schemas.openxmlformats.org/officeDocument/2006/relationships/settings" Target="/word/settings.xml" Id="R074efcc12cbd4b11" /><Relationship Type="http://schemas.openxmlformats.org/officeDocument/2006/relationships/image" Target="/word/media/dbc846e7-dfcd-4dae-95c7-e7f5f0f8f3fa.png" Id="R0562d4143cf94075" /></Relationships>
</file>