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e42b22f6d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bfddcb2b4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Stamp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a647c874a4009" /><Relationship Type="http://schemas.openxmlformats.org/officeDocument/2006/relationships/numbering" Target="/word/numbering.xml" Id="R303904d8e00f4ac8" /><Relationship Type="http://schemas.openxmlformats.org/officeDocument/2006/relationships/settings" Target="/word/settings.xml" Id="Re721f4b95da64f53" /><Relationship Type="http://schemas.openxmlformats.org/officeDocument/2006/relationships/image" Target="/word/media/b7e2a7c3-bff8-40f1-a238-6bf57202bc17.png" Id="Ra24bfddcb2b447cb" /></Relationships>
</file>