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95ee8ef4c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f9ae821a4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Stamps,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c0f88ad874f85" /><Relationship Type="http://schemas.openxmlformats.org/officeDocument/2006/relationships/numbering" Target="/word/numbering.xml" Id="R2a9bc26af21e4162" /><Relationship Type="http://schemas.openxmlformats.org/officeDocument/2006/relationships/settings" Target="/word/settings.xml" Id="R1fd03ec582a54261" /><Relationship Type="http://schemas.openxmlformats.org/officeDocument/2006/relationships/image" Target="/word/media/f5830297-4c90-4cfc-beed-7ad0f5627aed.png" Id="R4b1f9ae821a44ab3" /></Relationships>
</file>