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3052e53aa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e5a9ed263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Stanley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f9928c5f740a9" /><Relationship Type="http://schemas.openxmlformats.org/officeDocument/2006/relationships/numbering" Target="/word/numbering.xml" Id="R2a7c39a1b4854884" /><Relationship Type="http://schemas.openxmlformats.org/officeDocument/2006/relationships/settings" Target="/word/settings.xml" Id="Rc48f31a5e41e4c13" /><Relationship Type="http://schemas.openxmlformats.org/officeDocument/2006/relationships/image" Target="/word/media/73e20b8a-7556-4e82-b7f1-42bb60a15d23.png" Id="R093e5a9ed26347b4" /></Relationships>
</file>