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0dc936ad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bf44f03d6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Stanwick 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697b13e0f4190" /><Relationship Type="http://schemas.openxmlformats.org/officeDocument/2006/relationships/numbering" Target="/word/numbering.xml" Id="R09cf405c54d045c2" /><Relationship Type="http://schemas.openxmlformats.org/officeDocument/2006/relationships/settings" Target="/word/settings.xml" Id="Ra893df1f615644ec" /><Relationship Type="http://schemas.openxmlformats.org/officeDocument/2006/relationships/image" Target="/word/media/64d864e8-fc0c-4741-8c2a-0c6f2618a1cb.png" Id="Rd22bf44f03d646f6" /></Relationships>
</file>