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f02cdcea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15e6518e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a383689474ccc" /><Relationship Type="http://schemas.openxmlformats.org/officeDocument/2006/relationships/numbering" Target="/word/numbering.xml" Id="R06ff075795fd4ae7" /><Relationship Type="http://schemas.openxmlformats.org/officeDocument/2006/relationships/settings" Target="/word/settings.xml" Id="Rbee5683a5e7d4e10" /><Relationship Type="http://schemas.openxmlformats.org/officeDocument/2006/relationships/image" Target="/word/media/6deae719-e14c-4bc9-a58d-599b90300fe9.png" Id="Re1b115e6518e497d" /></Relationships>
</file>