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b840722a0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077978da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Stately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b40516e44fc6" /><Relationship Type="http://schemas.openxmlformats.org/officeDocument/2006/relationships/numbering" Target="/word/numbering.xml" Id="Rec3ddcc2ca7a4437" /><Relationship Type="http://schemas.openxmlformats.org/officeDocument/2006/relationships/settings" Target="/word/settings.xml" Id="R46ca909373134df8" /><Relationship Type="http://schemas.openxmlformats.org/officeDocument/2006/relationships/image" Target="/word/media/d36b7679-3a1a-405e-887a-84faef7dd77d.png" Id="Re211077978da4ddc" /></Relationships>
</file>