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2a4c63f73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b05035db1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05ced02cb4848" /><Relationship Type="http://schemas.openxmlformats.org/officeDocument/2006/relationships/numbering" Target="/word/numbering.xml" Id="R2830896acb7d4504" /><Relationship Type="http://schemas.openxmlformats.org/officeDocument/2006/relationships/settings" Target="/word/settings.xml" Id="R30bf13cf2cb248c4" /><Relationship Type="http://schemas.openxmlformats.org/officeDocument/2006/relationships/image" Target="/word/media/b3c28563-6dc3-4356-b7fa-d7a2ecda0016.png" Id="Rc65b05035db14ab0" /></Relationships>
</file>