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398c07a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b2c74fa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43f25cf9f4de6" /><Relationship Type="http://schemas.openxmlformats.org/officeDocument/2006/relationships/numbering" Target="/word/numbering.xml" Id="R9c7c0a2bb7574cef" /><Relationship Type="http://schemas.openxmlformats.org/officeDocument/2006/relationships/settings" Target="/word/settings.xml" Id="R3a72a580195d4596" /><Relationship Type="http://schemas.openxmlformats.org/officeDocument/2006/relationships/image" Target="/word/media/2908934e-0862-490c-8cc8-99b2e8c98ac5.png" Id="R77bab2c74faf4ed3" /></Relationships>
</file>