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ed131b9e0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933b51a3b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3d12f16b146e6" /><Relationship Type="http://schemas.openxmlformats.org/officeDocument/2006/relationships/numbering" Target="/word/numbering.xml" Id="R06a67eaf68d9490f" /><Relationship Type="http://schemas.openxmlformats.org/officeDocument/2006/relationships/settings" Target="/word/settings.xml" Id="R8180c035a7d04462" /><Relationship Type="http://schemas.openxmlformats.org/officeDocument/2006/relationships/image" Target="/word/media/d2dd9b17-262f-4b87-9207-28ddabe53c16.png" Id="R597933b51a3b4df7" /></Relationships>
</file>