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d274d057a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4abd2750d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Stemmers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ab7a2c6844090" /><Relationship Type="http://schemas.openxmlformats.org/officeDocument/2006/relationships/numbering" Target="/word/numbering.xml" Id="R21919d0d297e445b" /><Relationship Type="http://schemas.openxmlformats.org/officeDocument/2006/relationships/settings" Target="/word/settings.xml" Id="Rfd48281c708642ff" /><Relationship Type="http://schemas.openxmlformats.org/officeDocument/2006/relationships/image" Target="/word/media/6f856aba-0c9d-4b66-a21d-85fa26b50de6.png" Id="Rf924abd2750d4999" /></Relationships>
</file>