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f564c0d8d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1f0002747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Stephen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e13d50f5b4fd8" /><Relationship Type="http://schemas.openxmlformats.org/officeDocument/2006/relationships/numbering" Target="/word/numbering.xml" Id="Rce314548b3b949ab" /><Relationship Type="http://schemas.openxmlformats.org/officeDocument/2006/relationships/settings" Target="/word/settings.xml" Id="R7854dc405d7d44f7" /><Relationship Type="http://schemas.openxmlformats.org/officeDocument/2006/relationships/image" Target="/word/media/e809e437-1f18-4027-936e-57fb2aa8f7b9.png" Id="R5841f000274749d7" /></Relationships>
</file>