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384803a9c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69353e053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Stephens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8c2f2dad84d10" /><Relationship Type="http://schemas.openxmlformats.org/officeDocument/2006/relationships/numbering" Target="/word/numbering.xml" Id="R962ac672ce874085" /><Relationship Type="http://schemas.openxmlformats.org/officeDocument/2006/relationships/settings" Target="/word/settings.xml" Id="R85a159507c6c428f" /><Relationship Type="http://schemas.openxmlformats.org/officeDocument/2006/relationships/image" Target="/word/media/495a1f0d-7a7c-4f2a-b573-186241bdf837.png" Id="R7e169353e05344eb" /></Relationships>
</file>