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32ed0c244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c52dfbc9a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Sterling Camp Grounds,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bda55e5fc4370" /><Relationship Type="http://schemas.openxmlformats.org/officeDocument/2006/relationships/numbering" Target="/word/numbering.xml" Id="Rfd2f21c6792347bd" /><Relationship Type="http://schemas.openxmlformats.org/officeDocument/2006/relationships/settings" Target="/word/settings.xml" Id="Ra0d9ea5f2eea4eec" /><Relationship Type="http://schemas.openxmlformats.org/officeDocument/2006/relationships/image" Target="/word/media/a7d1034f-fe2d-43d4-81a8-aa6b692410bc.png" Id="Rbecc52dfbc9a4a57" /></Relationships>
</file>