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5262d089f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49e9012b0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Sterling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59b1b65884d6f" /><Relationship Type="http://schemas.openxmlformats.org/officeDocument/2006/relationships/numbering" Target="/word/numbering.xml" Id="Rad4f1866e82c4fef" /><Relationship Type="http://schemas.openxmlformats.org/officeDocument/2006/relationships/settings" Target="/word/settings.xml" Id="Rf330e77200514a38" /><Relationship Type="http://schemas.openxmlformats.org/officeDocument/2006/relationships/image" Target="/word/media/c75c70d2-723b-455e-96ce-509314c3eca1.png" Id="Rd4d49e9012b047e5" /></Relationships>
</file>