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95345d5b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8e27cc0a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a182fa5e4995" /><Relationship Type="http://schemas.openxmlformats.org/officeDocument/2006/relationships/numbering" Target="/word/numbering.xml" Id="R1cb4b13faabf4c20" /><Relationship Type="http://schemas.openxmlformats.org/officeDocument/2006/relationships/settings" Target="/word/settings.xml" Id="R2009beaedc2f4a73" /><Relationship Type="http://schemas.openxmlformats.org/officeDocument/2006/relationships/image" Target="/word/media/15ac0412-c8e5-4b34-bb77-f244be96cb9e.png" Id="Rca378e27cc0a42e4" /></Relationships>
</file>