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65feddf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4206fba0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26a3542048ac" /><Relationship Type="http://schemas.openxmlformats.org/officeDocument/2006/relationships/numbering" Target="/word/numbering.xml" Id="Rb75d9135ed6b4584" /><Relationship Type="http://schemas.openxmlformats.org/officeDocument/2006/relationships/settings" Target="/word/settings.xml" Id="Rd5db8c5abf414aeb" /><Relationship Type="http://schemas.openxmlformats.org/officeDocument/2006/relationships/image" Target="/word/media/7fdc4187-7957-4c3e-8e62-99df3fce9312.png" Id="R9514206fba084d59" /></Relationships>
</file>