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f49ca4ca2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e125a7a56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2f3d52240429a" /><Relationship Type="http://schemas.openxmlformats.org/officeDocument/2006/relationships/numbering" Target="/word/numbering.xml" Id="R6794acb8e92d4f6c" /><Relationship Type="http://schemas.openxmlformats.org/officeDocument/2006/relationships/settings" Target="/word/settings.xml" Id="R862dd8bc00c74e75" /><Relationship Type="http://schemas.openxmlformats.org/officeDocument/2006/relationships/image" Target="/word/media/0518d9c8-88ac-46f5-a2e0-60878145aee8.png" Id="R87ee125a7a5640a8" /></Relationships>
</file>