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08ef752fe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2631dc457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Stonegate,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3da0f21264bf8" /><Relationship Type="http://schemas.openxmlformats.org/officeDocument/2006/relationships/numbering" Target="/word/numbering.xml" Id="R66f68d557ca24f3c" /><Relationship Type="http://schemas.openxmlformats.org/officeDocument/2006/relationships/settings" Target="/word/settings.xml" Id="R46d56d70b8a44d30" /><Relationship Type="http://schemas.openxmlformats.org/officeDocument/2006/relationships/image" Target="/word/media/f1f54571-642f-4076-8191-236a196d5bc4.png" Id="Rd342631dc4574649" /></Relationships>
</file>