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2bd84e9c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f5d4b5922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Stonehouse Wooded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f4d50b16b4532" /><Relationship Type="http://schemas.openxmlformats.org/officeDocument/2006/relationships/numbering" Target="/word/numbering.xml" Id="Rb673965c047e4d15" /><Relationship Type="http://schemas.openxmlformats.org/officeDocument/2006/relationships/settings" Target="/word/settings.xml" Id="R0709f5714e2941b7" /><Relationship Type="http://schemas.openxmlformats.org/officeDocument/2006/relationships/image" Target="/word/media/3a9d67f1-38e6-43d4-a7f7-3a78f685374c.png" Id="R518f5d4b5922446e" /></Relationships>
</file>