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ee60b4f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bc31f68e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Creek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a9a4cf0147fb" /><Relationship Type="http://schemas.openxmlformats.org/officeDocument/2006/relationships/numbering" Target="/word/numbering.xml" Id="Red18c42861bc4151" /><Relationship Type="http://schemas.openxmlformats.org/officeDocument/2006/relationships/settings" Target="/word/settings.xml" Id="R6e4a45151d49496a" /><Relationship Type="http://schemas.openxmlformats.org/officeDocument/2006/relationships/image" Target="/word/media/8748d693-0f2e-4d8f-8287-ff3d5a8ef4d9.png" Id="Ra753bc31f68e4470" /></Relationships>
</file>