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a8a3c2b7a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0a8839bf6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Stoney Knob,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1d66f2e754c9f" /><Relationship Type="http://schemas.openxmlformats.org/officeDocument/2006/relationships/numbering" Target="/word/numbering.xml" Id="R735f697963df49cb" /><Relationship Type="http://schemas.openxmlformats.org/officeDocument/2006/relationships/settings" Target="/word/settings.xml" Id="R90ae728d135c4172" /><Relationship Type="http://schemas.openxmlformats.org/officeDocument/2006/relationships/image" Target="/word/media/df182cb4-5795-41ee-9862-0c2132fa75b3.png" Id="Rcf90a8839bf64aae" /></Relationships>
</file>