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ea275fb65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adb70b1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18aff9634732" /><Relationship Type="http://schemas.openxmlformats.org/officeDocument/2006/relationships/numbering" Target="/word/numbering.xml" Id="Rc38c59c6560d4474" /><Relationship Type="http://schemas.openxmlformats.org/officeDocument/2006/relationships/settings" Target="/word/settings.xml" Id="R73f9ec7ee6a84f87" /><Relationship Type="http://schemas.openxmlformats.org/officeDocument/2006/relationships/image" Target="/word/media/545a9f2b-97bf-4d95-9841-f3ca07e5a5ab.png" Id="R0a16adb70b104aaf" /></Relationships>
</file>