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b55495fc4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f3d2d7793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33a7c448e4937" /><Relationship Type="http://schemas.openxmlformats.org/officeDocument/2006/relationships/numbering" Target="/word/numbering.xml" Id="R72ea0dee2e19417a" /><Relationship Type="http://schemas.openxmlformats.org/officeDocument/2006/relationships/settings" Target="/word/settings.xml" Id="R88f0af35059745e7" /><Relationship Type="http://schemas.openxmlformats.org/officeDocument/2006/relationships/image" Target="/word/media/775b6d6a-5d06-4600-910b-8cddbfff389d.png" Id="R7daf3d2d779348ba" /></Relationships>
</file>