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a6c897a0b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ccaac7daa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Brook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b3de9d134faa" /><Relationship Type="http://schemas.openxmlformats.org/officeDocument/2006/relationships/numbering" Target="/word/numbering.xml" Id="Rf405634c24324bfe" /><Relationship Type="http://schemas.openxmlformats.org/officeDocument/2006/relationships/settings" Target="/word/settings.xml" Id="R16fb77b770544bca" /><Relationship Type="http://schemas.openxmlformats.org/officeDocument/2006/relationships/image" Target="/word/media/a4ed2e3f-eb3f-45b0-8e0e-28dc7bced5e3.png" Id="R98fccaac7daa4216" /></Relationships>
</file>