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f3ff3e071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bd0ec95e1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02a03df24378" /><Relationship Type="http://schemas.openxmlformats.org/officeDocument/2006/relationships/numbering" Target="/word/numbering.xml" Id="R18a5e646ce474d5f" /><Relationship Type="http://schemas.openxmlformats.org/officeDocument/2006/relationships/settings" Target="/word/settings.xml" Id="R8dbb8c0956b44d61" /><Relationship Type="http://schemas.openxmlformats.org/officeDocument/2006/relationships/image" Target="/word/media/3021c5f9-0be9-45ca-b21e-b2b2b5c01a35.png" Id="R757bd0ec95e14e02" /></Relationships>
</file>