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21f77a6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728f5830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Strathearn,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4c25a6b3497c" /><Relationship Type="http://schemas.openxmlformats.org/officeDocument/2006/relationships/numbering" Target="/word/numbering.xml" Id="Rccf57abe53834ff1" /><Relationship Type="http://schemas.openxmlformats.org/officeDocument/2006/relationships/settings" Target="/word/settings.xml" Id="R60959ec8316e4858" /><Relationship Type="http://schemas.openxmlformats.org/officeDocument/2006/relationships/image" Target="/word/media/aac78e38-9923-44a0-a91f-54e353ec50c9.png" Id="R468728f5830d4c16" /></Relationships>
</file>