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20b8c00b5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da0950bf1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Strawberry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cf8c100c147c8" /><Relationship Type="http://schemas.openxmlformats.org/officeDocument/2006/relationships/numbering" Target="/word/numbering.xml" Id="Rc109aabf1d3949e9" /><Relationship Type="http://schemas.openxmlformats.org/officeDocument/2006/relationships/settings" Target="/word/settings.xml" Id="Rcd01b3a1bf134c56" /><Relationship Type="http://schemas.openxmlformats.org/officeDocument/2006/relationships/image" Target="/word/media/1e44f64e-0220-4d2c-8f51-a98b0744dec5.png" Id="R014da0950bf1425e" /></Relationships>
</file>