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cf483c76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db9f672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Strobleton,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ed65f99b14af9" /><Relationship Type="http://schemas.openxmlformats.org/officeDocument/2006/relationships/numbering" Target="/word/numbering.xml" Id="Rec2c788730204794" /><Relationship Type="http://schemas.openxmlformats.org/officeDocument/2006/relationships/settings" Target="/word/settings.xml" Id="Rd1982116271f41f9" /><Relationship Type="http://schemas.openxmlformats.org/officeDocument/2006/relationships/image" Target="/word/media/188e8e15-9d4f-4c46-b700-b24c6b36e672.png" Id="R7371db9f672942ae" /></Relationships>
</file>