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b9d84254e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2052295bd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Strong,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35c72535c84bb4" /><Relationship Type="http://schemas.openxmlformats.org/officeDocument/2006/relationships/numbering" Target="/word/numbering.xml" Id="R6978ac74c5704ac4" /><Relationship Type="http://schemas.openxmlformats.org/officeDocument/2006/relationships/settings" Target="/word/settings.xml" Id="Rdf0a0bfb80b241af" /><Relationship Type="http://schemas.openxmlformats.org/officeDocument/2006/relationships/image" Target="/word/media/db465cc2-9e38-4c8c-b8f6-7fdb7eb8d224.png" Id="R8f12052295bd4c7a" /></Relationships>
</file>