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5780bee73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5d26635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Stroubles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4169a3e7884d6c" /><Relationship Type="http://schemas.openxmlformats.org/officeDocument/2006/relationships/numbering" Target="/word/numbering.xml" Id="R682d82d015154c9e" /><Relationship Type="http://schemas.openxmlformats.org/officeDocument/2006/relationships/settings" Target="/word/settings.xml" Id="R028c52b830e14073" /><Relationship Type="http://schemas.openxmlformats.org/officeDocument/2006/relationships/image" Target="/word/media/81a138aa-fb92-4226-8d13-acd52c0d2d0a.png" Id="R87b85d26635c4e37" /></Relationships>
</file>