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68cf74fd7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418b789f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Strum Bay,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166bbcb1c4b54" /><Relationship Type="http://schemas.openxmlformats.org/officeDocument/2006/relationships/numbering" Target="/word/numbering.xml" Id="Rc6403810cfa14fca" /><Relationship Type="http://schemas.openxmlformats.org/officeDocument/2006/relationships/settings" Target="/word/settings.xml" Id="R544c5ded661e4554" /><Relationship Type="http://schemas.openxmlformats.org/officeDocument/2006/relationships/image" Target="/word/media/e88a88b4-70f4-4e08-bb6f-18e6c98322bd.png" Id="R2b5418b789f24dba" /></Relationships>
</file>