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176aaafca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894b96fd8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Suburban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e8606293047f3" /><Relationship Type="http://schemas.openxmlformats.org/officeDocument/2006/relationships/numbering" Target="/word/numbering.xml" Id="Rd9e20feeb606493b" /><Relationship Type="http://schemas.openxmlformats.org/officeDocument/2006/relationships/settings" Target="/word/settings.xml" Id="R0390a652957d4edb" /><Relationship Type="http://schemas.openxmlformats.org/officeDocument/2006/relationships/image" Target="/word/media/12a3a763-1630-4071-a2bf-0ebf469184ed.png" Id="Rfa8894b96fd84f6a" /></Relationships>
</file>