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194dd59ea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9283adde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Sudduth,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63f5f5b246a3" /><Relationship Type="http://schemas.openxmlformats.org/officeDocument/2006/relationships/numbering" Target="/word/numbering.xml" Id="Rd79817462c48427d" /><Relationship Type="http://schemas.openxmlformats.org/officeDocument/2006/relationships/settings" Target="/word/settings.xml" Id="Rad92740a65654fff" /><Relationship Type="http://schemas.openxmlformats.org/officeDocument/2006/relationships/image" Target="/word/media/597b46aa-844a-4565-b458-c2631bcb22a0.png" Id="Rb979283addec45f1" /></Relationships>
</file>