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42cb18a4b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e8626070b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Suffolk Pines,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b77ddfaee4797" /><Relationship Type="http://schemas.openxmlformats.org/officeDocument/2006/relationships/numbering" Target="/word/numbering.xml" Id="R65612120b72e4c4d" /><Relationship Type="http://schemas.openxmlformats.org/officeDocument/2006/relationships/settings" Target="/word/settings.xml" Id="Rba550c5c57d34a0b" /><Relationship Type="http://schemas.openxmlformats.org/officeDocument/2006/relationships/image" Target="/word/media/5f5a546e-d9fa-45c4-a9c0-f5855c4bf3e8.png" Id="Rc78e8626070b48c9" /></Relationships>
</file>