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e5a5d3a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a772949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d92cde1b4f99" /><Relationship Type="http://schemas.openxmlformats.org/officeDocument/2006/relationships/numbering" Target="/word/numbering.xml" Id="Rfeaef210df9b4928" /><Relationship Type="http://schemas.openxmlformats.org/officeDocument/2006/relationships/settings" Target="/word/settings.xml" Id="Rf7bf7f1e3cfd4a45" /><Relationship Type="http://schemas.openxmlformats.org/officeDocument/2006/relationships/image" Target="/word/media/abadf47e-861b-48d6-93e2-2d8ac417e303.png" Id="R07e7a772949f46f8" /></Relationships>
</file>