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47f6468ed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47e9ac350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Sugarloaf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1ec3bfa964a36" /><Relationship Type="http://schemas.openxmlformats.org/officeDocument/2006/relationships/numbering" Target="/word/numbering.xml" Id="R171cb50c104248dd" /><Relationship Type="http://schemas.openxmlformats.org/officeDocument/2006/relationships/settings" Target="/word/settings.xml" Id="R9a5c3fa53c484bd3" /><Relationship Type="http://schemas.openxmlformats.org/officeDocument/2006/relationships/image" Target="/word/media/f3232faf-e2fa-4c3f-b0d0-69d840a9240a.png" Id="R7df47e9ac350499e" /></Relationships>
</file>