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eff475bd7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20b18563e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Suitland,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cf1dcfced4f79" /><Relationship Type="http://schemas.openxmlformats.org/officeDocument/2006/relationships/numbering" Target="/word/numbering.xml" Id="R954e3b1d2a484f07" /><Relationship Type="http://schemas.openxmlformats.org/officeDocument/2006/relationships/settings" Target="/word/settings.xml" Id="R38583c0aa3944b3c" /><Relationship Type="http://schemas.openxmlformats.org/officeDocument/2006/relationships/image" Target="/word/media/b0ba8148-d06e-479b-8dbd-65b6ef13106c.png" Id="Rb1420b18563e4876" /></Relationships>
</file>