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4465b8090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72e6811b1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Sumei Circle,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d9a7d3b7e463d" /><Relationship Type="http://schemas.openxmlformats.org/officeDocument/2006/relationships/numbering" Target="/word/numbering.xml" Id="R0f28a30f1e0f4a7c" /><Relationship Type="http://schemas.openxmlformats.org/officeDocument/2006/relationships/settings" Target="/word/settings.xml" Id="R42c8e2872a734a0a" /><Relationship Type="http://schemas.openxmlformats.org/officeDocument/2006/relationships/image" Target="/word/media/e2032246-dce0-42ac-88e2-59efdfbfdad8.png" Id="Rd5072e6811b14ddd" /></Relationships>
</file>