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ab8f5c9ecc4f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4fe55f448948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Sumiton,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c8f8f86e6148c8" /><Relationship Type="http://schemas.openxmlformats.org/officeDocument/2006/relationships/numbering" Target="/word/numbering.xml" Id="R2400f87c3916419d" /><Relationship Type="http://schemas.openxmlformats.org/officeDocument/2006/relationships/settings" Target="/word/settings.xml" Id="R249ddb8bcfe94f31" /><Relationship Type="http://schemas.openxmlformats.org/officeDocument/2006/relationships/image" Target="/word/media/cc6ddffb-acea-4c06-804d-4558371c7e69.png" Id="R594fe55f44894825" /></Relationships>
</file>